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440" w:rsidRPr="002A2847" w:rsidRDefault="001B5440" w:rsidP="001B544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A2847">
        <w:rPr>
          <w:rFonts w:ascii="Times New Roman" w:hAnsi="Times New Roman" w:cs="Times New Roman"/>
        </w:rPr>
        <w:t xml:space="preserve">структурное подразделение государственного бюджетного общеобразовательного учреждения Самарской области средней общеобразовательной школы №2 «Образовательный центр» </w:t>
      </w:r>
    </w:p>
    <w:p w:rsidR="001B5440" w:rsidRPr="002A2847" w:rsidRDefault="001B5440" w:rsidP="001B544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A2847">
        <w:rPr>
          <w:rFonts w:ascii="Times New Roman" w:hAnsi="Times New Roman" w:cs="Times New Roman"/>
        </w:rPr>
        <w:t xml:space="preserve">с. </w:t>
      </w:r>
      <w:proofErr w:type="spellStart"/>
      <w:r w:rsidRPr="002A2847">
        <w:rPr>
          <w:rFonts w:ascii="Times New Roman" w:hAnsi="Times New Roman" w:cs="Times New Roman"/>
        </w:rPr>
        <w:t>Кинель-Черкассы</w:t>
      </w:r>
      <w:proofErr w:type="spellEnd"/>
      <w:r w:rsidRPr="002A2847">
        <w:rPr>
          <w:rFonts w:ascii="Times New Roman" w:hAnsi="Times New Roman" w:cs="Times New Roman"/>
        </w:rPr>
        <w:t xml:space="preserve"> муниципального района </w:t>
      </w:r>
      <w:proofErr w:type="spellStart"/>
      <w:r w:rsidRPr="002A2847">
        <w:rPr>
          <w:rFonts w:ascii="Times New Roman" w:hAnsi="Times New Roman" w:cs="Times New Roman"/>
        </w:rPr>
        <w:t>Кинель-Черкасский</w:t>
      </w:r>
      <w:proofErr w:type="spellEnd"/>
      <w:r w:rsidRPr="002A2847">
        <w:rPr>
          <w:rFonts w:ascii="Times New Roman" w:hAnsi="Times New Roman" w:cs="Times New Roman"/>
        </w:rPr>
        <w:t xml:space="preserve"> Самарской области </w:t>
      </w:r>
    </w:p>
    <w:p w:rsidR="001B5440" w:rsidRPr="002A2847" w:rsidRDefault="001B5440" w:rsidP="001B544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A2847">
        <w:rPr>
          <w:rFonts w:ascii="Times New Roman" w:hAnsi="Times New Roman" w:cs="Times New Roman"/>
        </w:rPr>
        <w:t>дом детского творчества</w:t>
      </w:r>
    </w:p>
    <w:p w:rsidR="001B5440" w:rsidRPr="002A2847" w:rsidRDefault="001B5440" w:rsidP="001B54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440" w:rsidRPr="002A2847" w:rsidRDefault="001B5440" w:rsidP="001B5440">
      <w:pPr>
        <w:rPr>
          <w:rFonts w:ascii="Times New Roman" w:hAnsi="Times New Roman" w:cs="Times New Roman"/>
          <w:sz w:val="24"/>
          <w:szCs w:val="24"/>
        </w:rPr>
      </w:pPr>
    </w:p>
    <w:p w:rsidR="001B5440" w:rsidRPr="002A2847" w:rsidRDefault="001B5440" w:rsidP="001B5440">
      <w:pPr>
        <w:rPr>
          <w:rFonts w:ascii="Times New Roman" w:hAnsi="Times New Roman" w:cs="Times New Roman"/>
          <w:sz w:val="24"/>
          <w:szCs w:val="24"/>
        </w:rPr>
      </w:pPr>
    </w:p>
    <w:p w:rsidR="001B5440" w:rsidRPr="002A2847" w:rsidRDefault="001B5440" w:rsidP="001B5440">
      <w:pPr>
        <w:rPr>
          <w:rFonts w:ascii="Times New Roman" w:hAnsi="Times New Roman" w:cs="Times New Roman"/>
          <w:sz w:val="24"/>
          <w:szCs w:val="24"/>
        </w:rPr>
      </w:pPr>
    </w:p>
    <w:p w:rsidR="001B5440" w:rsidRPr="002A2847" w:rsidRDefault="001B5440" w:rsidP="001B5440">
      <w:pPr>
        <w:rPr>
          <w:rFonts w:ascii="Times New Roman" w:hAnsi="Times New Roman" w:cs="Times New Roman"/>
          <w:sz w:val="24"/>
          <w:szCs w:val="24"/>
        </w:rPr>
      </w:pPr>
    </w:p>
    <w:p w:rsidR="001B5440" w:rsidRPr="002A2847" w:rsidRDefault="001B5440" w:rsidP="001B5440">
      <w:pPr>
        <w:rPr>
          <w:rFonts w:ascii="Times New Roman" w:hAnsi="Times New Roman" w:cs="Times New Roman"/>
          <w:sz w:val="24"/>
          <w:szCs w:val="24"/>
        </w:rPr>
      </w:pPr>
    </w:p>
    <w:p w:rsidR="001B5440" w:rsidRPr="002A2847" w:rsidRDefault="001B5440" w:rsidP="001B5440">
      <w:pPr>
        <w:rPr>
          <w:rFonts w:ascii="Times New Roman" w:hAnsi="Times New Roman" w:cs="Times New Roman"/>
          <w:sz w:val="24"/>
          <w:szCs w:val="24"/>
        </w:rPr>
      </w:pPr>
    </w:p>
    <w:p w:rsidR="001B5440" w:rsidRPr="002A2847" w:rsidRDefault="001B5440" w:rsidP="001B54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440" w:rsidRDefault="001B5440" w:rsidP="001B54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5440">
        <w:rPr>
          <w:rFonts w:ascii="Times New Roman" w:hAnsi="Times New Roman" w:cs="Times New Roman"/>
          <w:b/>
          <w:sz w:val="32"/>
          <w:szCs w:val="32"/>
        </w:rPr>
        <w:t xml:space="preserve">Технологическая карта по изготовлению </w:t>
      </w:r>
    </w:p>
    <w:p w:rsidR="001B5440" w:rsidRPr="001B5440" w:rsidRDefault="001B5440" w:rsidP="001B54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5440">
        <w:rPr>
          <w:rFonts w:ascii="Times New Roman" w:hAnsi="Times New Roman" w:cs="Times New Roman"/>
          <w:b/>
          <w:sz w:val="32"/>
          <w:szCs w:val="32"/>
        </w:rPr>
        <w:t>мордовского национального женского костюма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B5440"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B5440">
        <w:rPr>
          <w:rFonts w:ascii="Times New Roman" w:hAnsi="Times New Roman" w:cs="Times New Roman"/>
          <w:b/>
          <w:sz w:val="32"/>
          <w:szCs w:val="32"/>
        </w:rPr>
        <w:t>эрьзя</w:t>
      </w:r>
      <w:proofErr w:type="spellEnd"/>
    </w:p>
    <w:p w:rsidR="001B5440" w:rsidRPr="001B5440" w:rsidRDefault="001B5440" w:rsidP="001B54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5440" w:rsidRPr="002A2847" w:rsidRDefault="001B5440" w:rsidP="001B54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440" w:rsidRPr="002A2847" w:rsidRDefault="001B5440" w:rsidP="001B54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440" w:rsidRPr="002A2847" w:rsidRDefault="001B5440" w:rsidP="001B54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440" w:rsidRPr="002A2847" w:rsidRDefault="001B5440" w:rsidP="001B54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440" w:rsidRPr="002A2847" w:rsidRDefault="001B5440" w:rsidP="001B5440">
      <w:pPr>
        <w:jc w:val="right"/>
        <w:rPr>
          <w:rFonts w:ascii="Times New Roman" w:hAnsi="Times New Roman" w:cs="Times New Roman"/>
          <w:sz w:val="24"/>
          <w:szCs w:val="24"/>
        </w:rPr>
      </w:pPr>
      <w:r w:rsidRPr="002A2847">
        <w:rPr>
          <w:rFonts w:ascii="Times New Roman" w:hAnsi="Times New Roman" w:cs="Times New Roman"/>
          <w:sz w:val="24"/>
          <w:szCs w:val="24"/>
        </w:rPr>
        <w:t xml:space="preserve">Подготовила: педагог </w:t>
      </w:r>
      <w:proofErr w:type="gramStart"/>
      <w:r w:rsidRPr="002A2847">
        <w:rPr>
          <w:rFonts w:ascii="Times New Roman" w:hAnsi="Times New Roman" w:cs="Times New Roman"/>
          <w:sz w:val="24"/>
          <w:szCs w:val="24"/>
        </w:rPr>
        <w:t>дополнительного</w:t>
      </w:r>
      <w:proofErr w:type="gramEnd"/>
      <w:r w:rsidRPr="002A28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440" w:rsidRPr="002A2847" w:rsidRDefault="001B5440" w:rsidP="001B5440">
      <w:pPr>
        <w:jc w:val="right"/>
        <w:rPr>
          <w:rFonts w:ascii="Times New Roman" w:hAnsi="Times New Roman" w:cs="Times New Roman"/>
          <w:sz w:val="24"/>
          <w:szCs w:val="24"/>
        </w:rPr>
      </w:pPr>
      <w:r w:rsidRPr="002A2847">
        <w:rPr>
          <w:rFonts w:ascii="Times New Roman" w:hAnsi="Times New Roman" w:cs="Times New Roman"/>
          <w:sz w:val="24"/>
          <w:szCs w:val="24"/>
        </w:rPr>
        <w:t>образования Шляпкина В.М.</w:t>
      </w:r>
    </w:p>
    <w:p w:rsidR="00FA1E27" w:rsidRDefault="00FA1E27"/>
    <w:p w:rsidR="001B5440" w:rsidRDefault="001B5440"/>
    <w:p w:rsidR="001B5440" w:rsidRDefault="001B5440"/>
    <w:p w:rsidR="001B5440" w:rsidRDefault="001B5440"/>
    <w:p w:rsidR="001B5440" w:rsidRDefault="001B5440"/>
    <w:tbl>
      <w:tblPr>
        <w:tblStyle w:val="a3"/>
        <w:tblW w:w="9889" w:type="dxa"/>
        <w:tblLayout w:type="fixed"/>
        <w:tblLook w:val="04A0"/>
      </w:tblPr>
      <w:tblGrid>
        <w:gridCol w:w="3936"/>
        <w:gridCol w:w="5953"/>
      </w:tblGrid>
      <w:tr w:rsidR="001B5440" w:rsidRPr="001B5440" w:rsidTr="003C4EA8">
        <w:trPr>
          <w:trHeight w:val="3251"/>
        </w:trPr>
        <w:tc>
          <w:tcPr>
            <w:tcW w:w="3936" w:type="dxa"/>
          </w:tcPr>
          <w:p w:rsidR="001B5440" w:rsidRPr="001B5440" w:rsidRDefault="001B5440" w:rsidP="003C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изготовления  мордовского национального женского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костюма-эрьзя</w:t>
            </w:r>
            <w:proofErr w:type="spell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 понадобятся следующие инструменты и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proofErr w:type="gram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:-</w:t>
            </w:r>
            <w:proofErr w:type="gram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красная</w:t>
            </w:r>
            <w:proofErr w:type="spell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 ткань, дублированная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бандо</w:t>
            </w:r>
            <w:proofErr w:type="spell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 для головного убора, белая хлопчатобумажная ткань для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рубахи-панара</w:t>
            </w:r>
            <w:proofErr w:type="spell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.  Бязь для основы передника, поясных полотенец. Бортовка для основы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пулагая</w:t>
            </w:r>
            <w:proofErr w:type="spell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стилизованного</w:t>
            </w:r>
            <w:proofErr w:type="gram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сюлгама</w:t>
            </w:r>
            <w:proofErr w:type="spell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Чёрные, белые, красные, х.б. нитки, иглы, булавки для скалывания кроя, ножницы, клей Титан</w:t>
            </w:r>
            <w:proofErr w:type="gramEnd"/>
          </w:p>
        </w:tc>
        <w:tc>
          <w:tcPr>
            <w:tcW w:w="5953" w:type="dxa"/>
            <w:vAlign w:val="center"/>
          </w:tcPr>
          <w:p w:rsidR="001B5440" w:rsidRPr="001B5440" w:rsidRDefault="001B5440" w:rsidP="003C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2933" cy="1931499"/>
                  <wp:effectExtent l="0" t="0" r="0" b="0"/>
                  <wp:docPr id="16" name="Рисунок 1" descr="J:\DCIM\100MSDCF\DSC06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DCIM\100MSDCF\DSC06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349" cy="193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B5440" w:rsidRPr="001B5440" w:rsidTr="003C4EA8">
        <w:trPr>
          <w:trHeight w:val="3394"/>
        </w:trPr>
        <w:tc>
          <w:tcPr>
            <w:tcW w:w="3936" w:type="dxa"/>
          </w:tcPr>
          <w:p w:rsidR="001B5440" w:rsidRPr="001B5440" w:rsidRDefault="001B5440" w:rsidP="003C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Для декорирования костюма </w:t>
            </w:r>
            <w:proofErr w:type="spellStart"/>
            <w:proofErr w:type="gram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понадобятся-тесьма</w:t>
            </w:r>
            <w:proofErr w:type="spellEnd"/>
            <w:proofErr w:type="gram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 с имитацией вышивки нескольких видов, тесьма вьюнчик3 видов, золотая тесьма-позумент. Бисер, стразы, бусины под жемчуг разного диаметра, бусы под стекло и круглые коричневые бусины, цепочки, чёрная шёлковая бахрома. </w:t>
            </w:r>
            <w:proofErr w:type="gram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Крупные</w:t>
            </w:r>
            <w:proofErr w:type="gram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 круглые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пайетки</w:t>
            </w:r>
            <w:proofErr w:type="spell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, мех для височных шариков, тесьма из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пайеток</w:t>
            </w:r>
            <w:proofErr w:type="spellEnd"/>
          </w:p>
        </w:tc>
        <w:tc>
          <w:tcPr>
            <w:tcW w:w="5953" w:type="dxa"/>
            <w:vAlign w:val="center"/>
          </w:tcPr>
          <w:p w:rsidR="001B5440" w:rsidRPr="001B5440" w:rsidRDefault="001B5440" w:rsidP="003C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9691" cy="1989225"/>
                  <wp:effectExtent l="0" t="0" r="1270" b="0"/>
                  <wp:docPr id="17" name="Рисунок 2" descr="J:\DCIM\100MSDCF\DSC06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DCIM\100MSDCF\DSC06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513" cy="198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440" w:rsidRPr="001B5440" w:rsidTr="003C4EA8">
        <w:trPr>
          <w:trHeight w:val="3386"/>
        </w:trPr>
        <w:tc>
          <w:tcPr>
            <w:tcW w:w="3936" w:type="dxa"/>
          </w:tcPr>
          <w:p w:rsidR="001B5440" w:rsidRPr="001B5440" w:rsidRDefault="001B5440" w:rsidP="003C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Из белой х.б. ткани кроим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рубаху-панар</w:t>
            </w:r>
            <w:proofErr w:type="spellEnd"/>
          </w:p>
        </w:tc>
        <w:tc>
          <w:tcPr>
            <w:tcW w:w="5953" w:type="dxa"/>
            <w:vAlign w:val="center"/>
          </w:tcPr>
          <w:p w:rsidR="001B5440" w:rsidRPr="001B5440" w:rsidRDefault="001B5440" w:rsidP="003C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6351" cy="1953734"/>
                  <wp:effectExtent l="0" t="0" r="0" b="8890"/>
                  <wp:docPr id="18" name="Рисунок 3" descr="J:\DCIM\100MSDCF\DSC06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DCIM\100MSDCF\DSC06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019" cy="19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440" w:rsidRPr="001B5440" w:rsidTr="003C4EA8">
        <w:trPr>
          <w:trHeight w:val="3534"/>
        </w:trPr>
        <w:tc>
          <w:tcPr>
            <w:tcW w:w="3936" w:type="dxa"/>
          </w:tcPr>
          <w:p w:rsidR="001B5440" w:rsidRPr="001B5440" w:rsidRDefault="001B5440" w:rsidP="003C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Декорируем рубаху, </w:t>
            </w:r>
            <w:proofErr w:type="gram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имитируя швы красной атласной лентой низ рубахи обшиваем</w:t>
            </w:r>
            <w:proofErr w:type="gram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 тесьмой, имитирующей ручную вышивку, проймы и низ рукавов декорируем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тесьмой-вьюнчиком</w:t>
            </w:r>
            <w:proofErr w:type="spellEnd"/>
          </w:p>
        </w:tc>
        <w:tc>
          <w:tcPr>
            <w:tcW w:w="5953" w:type="dxa"/>
            <w:vAlign w:val="center"/>
          </w:tcPr>
          <w:p w:rsidR="001B5440" w:rsidRPr="001B5440" w:rsidRDefault="001B5440" w:rsidP="003C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4716" cy="1985913"/>
                  <wp:effectExtent l="0" t="0" r="6350" b="0"/>
                  <wp:docPr id="19" name="Рисунок 4" descr="J:\DCIM\100MSDCF\DSC06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DCIM\100MSDCF\DSC06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556" cy="198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440" w:rsidRPr="001B5440" w:rsidTr="003C4EA8">
        <w:trPr>
          <w:trHeight w:val="3250"/>
        </w:trPr>
        <w:tc>
          <w:tcPr>
            <w:tcW w:w="3936" w:type="dxa"/>
          </w:tcPr>
          <w:p w:rsidR="001B5440" w:rsidRPr="001B5440" w:rsidRDefault="001B5440" w:rsidP="003C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бязи кроим основу под передник, оформляя его завязками из красной атласной ленты</w:t>
            </w:r>
          </w:p>
        </w:tc>
        <w:tc>
          <w:tcPr>
            <w:tcW w:w="5953" w:type="dxa"/>
            <w:vAlign w:val="center"/>
          </w:tcPr>
          <w:p w:rsidR="001B5440" w:rsidRPr="001B5440" w:rsidRDefault="001B5440" w:rsidP="003C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0545" cy="1929910"/>
                  <wp:effectExtent l="0" t="0" r="0" b="0"/>
                  <wp:docPr id="20" name="Рисунок 5" descr="J:\DCIM\100MSDCF\DSC06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DCIM\100MSDCF\DSC06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924" cy="193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440" w:rsidRPr="001B5440" w:rsidTr="003C4EA8">
        <w:trPr>
          <w:trHeight w:val="3110"/>
        </w:trPr>
        <w:tc>
          <w:tcPr>
            <w:tcW w:w="3936" w:type="dxa"/>
          </w:tcPr>
          <w:p w:rsidR="001B5440" w:rsidRPr="001B5440" w:rsidRDefault="001B5440" w:rsidP="003C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Декорируем передник рядами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тесьмы</w:t>
            </w:r>
            <w:proofErr w:type="gram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айетками-цветочками</w:t>
            </w:r>
            <w:proofErr w:type="spell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, бисером. Поверх тесьмы нашиваем бусины под жемчуг и подвески из бисера</w:t>
            </w:r>
          </w:p>
        </w:tc>
        <w:tc>
          <w:tcPr>
            <w:tcW w:w="5953" w:type="dxa"/>
            <w:vAlign w:val="center"/>
          </w:tcPr>
          <w:p w:rsidR="001B5440" w:rsidRPr="001B5440" w:rsidRDefault="001B5440" w:rsidP="003C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1577" cy="1797524"/>
                  <wp:effectExtent l="0" t="0" r="3810" b="0"/>
                  <wp:docPr id="21" name="Рисунок 6" descr="J:\DCIM\100MSDCF\DSC06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DCIM\100MSDCF\DSC06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027" cy="179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440" w:rsidRPr="001B5440" w:rsidTr="003C4EA8">
        <w:trPr>
          <w:trHeight w:val="2829"/>
        </w:trPr>
        <w:tc>
          <w:tcPr>
            <w:tcW w:w="3936" w:type="dxa"/>
          </w:tcPr>
          <w:p w:rsidR="001B5440" w:rsidRPr="001B5440" w:rsidRDefault="001B5440" w:rsidP="003C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Кроим основу имитации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сюлгама</w:t>
            </w:r>
            <w:proofErr w:type="spellEnd"/>
          </w:p>
        </w:tc>
        <w:tc>
          <w:tcPr>
            <w:tcW w:w="5953" w:type="dxa"/>
            <w:vAlign w:val="center"/>
          </w:tcPr>
          <w:p w:rsidR="001B5440" w:rsidRPr="001B5440" w:rsidRDefault="001B5440" w:rsidP="003C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2856" cy="1645342"/>
                  <wp:effectExtent l="0" t="0" r="3810" b="0"/>
                  <wp:docPr id="22" name="Рисунок 7" descr="J:\DCIM\100MSDCF\DSC06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DCIM\100MSDCF\DSC06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72" cy="165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440" w:rsidRPr="001B5440" w:rsidTr="003C4EA8">
        <w:trPr>
          <w:trHeight w:val="2955"/>
        </w:trPr>
        <w:tc>
          <w:tcPr>
            <w:tcW w:w="3936" w:type="dxa"/>
          </w:tcPr>
          <w:p w:rsidR="001B5440" w:rsidRPr="001B5440" w:rsidRDefault="001B5440" w:rsidP="003C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Заполняем основу рядами крупных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пайеток</w:t>
            </w:r>
            <w:proofErr w:type="spell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, разными бусинами</w:t>
            </w:r>
            <w:proofErr w:type="gram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Низ украшаем цепочками с бусами. В качестве завязки пришиваем </w:t>
            </w:r>
            <w:proofErr w:type="gram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серебряную</w:t>
            </w:r>
            <w:proofErr w:type="gram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тесьму-вьюнчик</w:t>
            </w:r>
            <w:proofErr w:type="spellEnd"/>
          </w:p>
        </w:tc>
        <w:tc>
          <w:tcPr>
            <w:tcW w:w="5953" w:type="dxa"/>
            <w:vAlign w:val="center"/>
          </w:tcPr>
          <w:p w:rsidR="001B5440" w:rsidRPr="001B5440" w:rsidRDefault="001B5440" w:rsidP="003C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6222" cy="1714117"/>
                  <wp:effectExtent l="0" t="0" r="0" b="635"/>
                  <wp:docPr id="23" name="Рисунок 8" descr="J:\DCIM\100MSDCF\DSC06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DCIM\100MSDCF\DSC06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29" cy="171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440" w:rsidRPr="001B5440" w:rsidTr="003C4EA8">
        <w:trPr>
          <w:trHeight w:val="2966"/>
        </w:trPr>
        <w:tc>
          <w:tcPr>
            <w:tcW w:w="3936" w:type="dxa"/>
          </w:tcPr>
          <w:p w:rsidR="001B5440" w:rsidRPr="001B5440" w:rsidRDefault="001B5440" w:rsidP="003C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Кроим из бязи основу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пулагая</w:t>
            </w:r>
            <w:proofErr w:type="spellEnd"/>
          </w:p>
        </w:tc>
        <w:tc>
          <w:tcPr>
            <w:tcW w:w="5953" w:type="dxa"/>
            <w:vAlign w:val="center"/>
          </w:tcPr>
          <w:p w:rsidR="001B5440" w:rsidRPr="001B5440" w:rsidRDefault="001B5440" w:rsidP="003C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4238" cy="1646262"/>
                  <wp:effectExtent l="0" t="0" r="2540" b="0"/>
                  <wp:docPr id="24" name="Рисунок 9" descr="J:\DCIM\100MSDCF\DSC06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DCIM\100MSDCF\DSC06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44" cy="165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440" w:rsidRPr="001B5440" w:rsidTr="003C4EA8">
        <w:trPr>
          <w:trHeight w:val="2682"/>
        </w:trPr>
        <w:tc>
          <w:tcPr>
            <w:tcW w:w="3936" w:type="dxa"/>
          </w:tcPr>
          <w:p w:rsidR="001B5440" w:rsidRPr="001B5440" w:rsidRDefault="001B5440" w:rsidP="003C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Декорируем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пулагай</w:t>
            </w:r>
            <w:proofErr w:type="spell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 двумя рядами крупных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пайеток</w:t>
            </w:r>
            <w:proofErr w:type="spell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, тесьмой с имитацией вышивки, золотой тесьмой «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вьюнчик</w:t>
            </w:r>
            <w:proofErr w:type="spell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», бусинами. </w:t>
            </w:r>
            <w:proofErr w:type="gram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По низу</w:t>
            </w:r>
            <w:proofErr w:type="gram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 пришиваем чёрную шёлковую тесьму с бахромой. Пояс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пулагая-атласная</w:t>
            </w:r>
            <w:proofErr w:type="spell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 лента</w:t>
            </w:r>
          </w:p>
        </w:tc>
        <w:tc>
          <w:tcPr>
            <w:tcW w:w="5953" w:type="dxa"/>
            <w:vAlign w:val="center"/>
          </w:tcPr>
          <w:p w:rsidR="001B5440" w:rsidRPr="001B5440" w:rsidRDefault="001B5440" w:rsidP="003C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8725" cy="1596018"/>
                  <wp:effectExtent l="0" t="0" r="1905" b="4445"/>
                  <wp:docPr id="25" name="Рисунок 10" descr="J:\DCIM\100MSDCF\DSC06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DCIM\100MSDCF\DSC06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88" cy="159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440" w:rsidRPr="001B5440" w:rsidTr="003C4EA8">
        <w:trPr>
          <w:trHeight w:val="2549"/>
        </w:trPr>
        <w:tc>
          <w:tcPr>
            <w:tcW w:w="3936" w:type="dxa"/>
          </w:tcPr>
          <w:p w:rsidR="001B5440" w:rsidRPr="001B5440" w:rsidRDefault="001B5440" w:rsidP="003C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Кроим поясные полотенца</w:t>
            </w:r>
          </w:p>
        </w:tc>
        <w:tc>
          <w:tcPr>
            <w:tcW w:w="5953" w:type="dxa"/>
            <w:vAlign w:val="center"/>
          </w:tcPr>
          <w:p w:rsidR="001B5440" w:rsidRPr="001B5440" w:rsidRDefault="001B5440" w:rsidP="003C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0463" cy="1470756"/>
                  <wp:effectExtent l="0" t="0" r="0" b="0"/>
                  <wp:docPr id="26" name="Рисунок 11" descr="J:\DCIM\100MSDCF\DSC06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DCIM\100MSDCF\DSC06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77" cy="147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440" w:rsidRPr="001B5440" w:rsidTr="003C4EA8">
        <w:trPr>
          <w:trHeight w:val="2671"/>
        </w:trPr>
        <w:tc>
          <w:tcPr>
            <w:tcW w:w="3936" w:type="dxa"/>
          </w:tcPr>
          <w:p w:rsidR="001B5440" w:rsidRPr="001B5440" w:rsidRDefault="001B5440" w:rsidP="003C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Декорируем поясные полотенца двумя видами тесьмы. Золотой тесьмой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вьюнчик</w:t>
            </w:r>
            <w:proofErr w:type="spell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 и чёрной бахромой</w:t>
            </w:r>
          </w:p>
        </w:tc>
        <w:tc>
          <w:tcPr>
            <w:tcW w:w="5953" w:type="dxa"/>
            <w:vAlign w:val="center"/>
          </w:tcPr>
          <w:p w:rsidR="001B5440" w:rsidRPr="001B5440" w:rsidRDefault="001B5440" w:rsidP="003C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7104" cy="1574980"/>
                  <wp:effectExtent l="0" t="0" r="0" b="6350"/>
                  <wp:docPr id="27" name="Рисунок 12" descr="J:\DCIM\100MSDCF\DSC06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DCIM\100MSDCF\DSC06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337" cy="157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440" w:rsidRPr="001B5440" w:rsidTr="003C4EA8">
        <w:trPr>
          <w:trHeight w:val="2823"/>
        </w:trPr>
        <w:tc>
          <w:tcPr>
            <w:tcW w:w="3936" w:type="dxa"/>
          </w:tcPr>
          <w:p w:rsidR="001B5440" w:rsidRPr="001B5440" w:rsidRDefault="001B5440" w:rsidP="003C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Из красной дублированной ткан</w:t>
            </w:r>
            <w:proofErr w:type="gram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обрезок готового ламбрекена)кроим и шьём головной убор с лопастью сзади. Пришиваем по нижнему краю головного убора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крупныепайетки</w:t>
            </w:r>
            <w:proofErr w:type="spell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. Пришиваем тесьму, имитирующую ручную вышивку, 2 вида тесьмы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вьюнчик</w:t>
            </w:r>
            <w:proofErr w:type="spell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, мелкие </w:t>
            </w:r>
            <w:proofErr w:type="spell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стразы</w:t>
            </w:r>
            <w:proofErr w:type="gramStart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spellEnd"/>
            <w:proofErr w:type="gramEnd"/>
            <w:r w:rsidRPr="001B5440">
              <w:rPr>
                <w:rFonts w:ascii="Times New Roman" w:hAnsi="Times New Roman" w:cs="Times New Roman"/>
                <w:sz w:val="24"/>
                <w:szCs w:val="24"/>
              </w:rPr>
              <w:t xml:space="preserve"> височной части области головного убора пришиваем нитки бус, заканчивающиеся шариками из меха</w:t>
            </w:r>
          </w:p>
        </w:tc>
        <w:tc>
          <w:tcPr>
            <w:tcW w:w="5953" w:type="dxa"/>
            <w:vAlign w:val="center"/>
          </w:tcPr>
          <w:p w:rsidR="001B5440" w:rsidRPr="001B5440" w:rsidRDefault="001B5440" w:rsidP="003C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1294" cy="1597728"/>
                  <wp:effectExtent l="0" t="0" r="0" b="2540"/>
                  <wp:docPr id="28" name="Рисунок 13" descr="J:\DCIM\100MSDCF\DSC06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DCIM\100MSDCF\DSC06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576" cy="160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440" w:rsidRPr="001B5440" w:rsidTr="003C4EA8">
        <w:trPr>
          <w:trHeight w:val="7077"/>
        </w:trPr>
        <w:tc>
          <w:tcPr>
            <w:tcW w:w="3936" w:type="dxa"/>
          </w:tcPr>
          <w:p w:rsidR="001B5440" w:rsidRPr="001B5440" w:rsidRDefault="001B5440" w:rsidP="003C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 макета мордовского национального костюма сзади.</w:t>
            </w:r>
          </w:p>
        </w:tc>
        <w:tc>
          <w:tcPr>
            <w:tcW w:w="5953" w:type="dxa"/>
            <w:vAlign w:val="center"/>
          </w:tcPr>
          <w:p w:rsidR="001B5440" w:rsidRPr="001B5440" w:rsidRDefault="001B5440" w:rsidP="003C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7326" cy="2879234"/>
                  <wp:effectExtent l="0" t="0" r="0" b="0"/>
                  <wp:docPr id="29" name="Рисунок 14" descr="J:\DCIM\100MSDCF\DSC06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DCIM\100MSDCF\DSC06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31627" cy="288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440" w:rsidRPr="001B5440" w:rsidTr="003C4EA8">
        <w:trPr>
          <w:trHeight w:val="5093"/>
        </w:trPr>
        <w:tc>
          <w:tcPr>
            <w:tcW w:w="3936" w:type="dxa"/>
          </w:tcPr>
          <w:p w:rsidR="001B5440" w:rsidRPr="001B5440" w:rsidRDefault="001B5440" w:rsidP="003C4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sz w:val="24"/>
                <w:szCs w:val="24"/>
              </w:rPr>
              <w:t>Вид макета мордовского национального костюма спереди</w:t>
            </w:r>
          </w:p>
        </w:tc>
        <w:tc>
          <w:tcPr>
            <w:tcW w:w="5953" w:type="dxa"/>
            <w:vAlign w:val="center"/>
          </w:tcPr>
          <w:p w:rsidR="001B5440" w:rsidRPr="001B5440" w:rsidRDefault="001B5440" w:rsidP="003C4E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4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2782" cy="1977974"/>
                  <wp:effectExtent l="2223" t="0" r="1587" b="1588"/>
                  <wp:docPr id="30" name="Рисунок 15" descr="J:\DCIM\100MSDCF\DSC06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DCIM\100MSDCF\DSC06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72747" cy="19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440" w:rsidRDefault="001B5440"/>
    <w:sectPr w:rsidR="001B5440" w:rsidSect="00EB1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81F08"/>
    <w:rsid w:val="0014700A"/>
    <w:rsid w:val="001B5440"/>
    <w:rsid w:val="00291F9B"/>
    <w:rsid w:val="0033310B"/>
    <w:rsid w:val="00681F08"/>
    <w:rsid w:val="00786451"/>
    <w:rsid w:val="00D05A5A"/>
    <w:rsid w:val="00EB13AB"/>
    <w:rsid w:val="00FA1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5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7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5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7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5</cp:revision>
  <dcterms:created xsi:type="dcterms:W3CDTF">2017-11-19T12:45:00Z</dcterms:created>
  <dcterms:modified xsi:type="dcterms:W3CDTF">2018-12-24T06:10:00Z</dcterms:modified>
</cp:coreProperties>
</file>